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62CE4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D76D9E">
        <w:rPr>
          <w:rFonts w:cs="V&amp;W Syntax (Adobe)"/>
          <w:sz w:val="24"/>
        </w:rPr>
        <w:t>ruimtelijke kwaliteit en vormgeving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Pr="00313D4A">
        <w:rPr>
          <w:rFonts w:cs="V&amp;W Syntax (Adobe)"/>
          <w:bCs/>
          <w:szCs w:val="18"/>
        </w:rPr>
        <w:t xml:space="preserve"> onderneming: </w:t>
      </w: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76D9E">
      <w:pPr>
        <w:tabs>
          <w:tab w:val="left" w:pos="709"/>
        </w:tabs>
        <w:ind w:left="709"/>
        <w:rPr>
          <w:rFonts w:cs="V&amp;W Syntax (Adobe)"/>
          <w:bCs/>
          <w:szCs w:val="18"/>
        </w:rPr>
      </w:pPr>
    </w:p>
    <w:p w:rsidR="00D76D9E" w:rsidRPr="00D76D9E" w:rsidRDefault="00D76D9E" w:rsidP="008E4244">
      <w:pPr>
        <w:tabs>
          <w:tab w:val="left" w:pos="0"/>
        </w:tabs>
        <w:rPr>
          <w:rFonts w:cs="V&amp;W Syntax (Adobe)"/>
          <w:bCs/>
          <w:szCs w:val="18"/>
        </w:rPr>
      </w:pPr>
      <w:r w:rsidRPr="00D76D9E">
        <w:rPr>
          <w:rFonts w:cs="V&amp;W Syntax (Adobe)"/>
          <w:bCs/>
          <w:szCs w:val="18"/>
        </w:rPr>
        <w:t>Ondergetekende verklaart dat het aspect ruimtelijke kwaliteit en</w:t>
      </w:r>
      <w:r w:rsidR="005E0465">
        <w:rPr>
          <w:rFonts w:cs="V&amp;W Syntax (Adobe)"/>
          <w:bCs/>
          <w:szCs w:val="18"/>
        </w:rPr>
        <w:t xml:space="preserve"> </w:t>
      </w:r>
      <w:r w:rsidRPr="00D76D9E">
        <w:rPr>
          <w:rFonts w:cs="V&amp;W Syntax (Adobe)"/>
          <w:bCs/>
          <w:szCs w:val="18"/>
        </w:rPr>
        <w:t>vormgeving van zijn inschrijving is uitgewerkt door de volgende architect:</w:t>
      </w:r>
    </w:p>
    <w:p w:rsidR="00C466B1" w:rsidRPr="00C466B1" w:rsidRDefault="00C466B1" w:rsidP="00C466B1">
      <w:pPr>
        <w:tabs>
          <w:tab w:val="left" w:pos="1276"/>
        </w:tabs>
        <w:ind w:left="426" w:hanging="425"/>
        <w:rPr>
          <w:rFonts w:cs="V&amp;W Syntax (Adobe)"/>
          <w:bCs/>
          <w:szCs w:val="18"/>
        </w:rPr>
      </w:pPr>
      <w:r w:rsidRPr="00C466B1">
        <w:rPr>
          <w:rFonts w:cs="V&amp;W Syntax (Adobe)"/>
          <w:bCs/>
          <w:szCs w:val="18"/>
        </w:rPr>
        <w:t>□</w:t>
      </w:r>
      <w:r w:rsidRPr="00C466B1">
        <w:rPr>
          <w:rFonts w:cs="V&amp;W Syntax (Adobe)"/>
          <w:bCs/>
          <w:szCs w:val="18"/>
        </w:rPr>
        <w:tab/>
        <w:t>niet van toepassing</w:t>
      </w:r>
    </w:p>
    <w:p w:rsidR="00C466B1" w:rsidRDefault="00C466B1" w:rsidP="00C466B1">
      <w:pPr>
        <w:tabs>
          <w:tab w:val="left" w:pos="1276"/>
        </w:tabs>
        <w:ind w:left="426" w:hanging="425"/>
        <w:rPr>
          <w:rFonts w:cs="V&amp;W Syntax (Adobe)"/>
          <w:bCs/>
          <w:szCs w:val="18"/>
        </w:rPr>
      </w:pPr>
      <w:r w:rsidRPr="00C466B1">
        <w:rPr>
          <w:rFonts w:cs="V&amp;W Syntax (Adobe)"/>
          <w:bCs/>
          <w:szCs w:val="18"/>
        </w:rPr>
        <w:t>□</w:t>
      </w:r>
      <w:r w:rsidRPr="00C466B1">
        <w:rPr>
          <w:rFonts w:cs="V&amp;W Syntax (Adobe)"/>
          <w:bCs/>
          <w:szCs w:val="18"/>
        </w:rPr>
        <w:tab/>
        <w:t>naam en adres van de architect:</w:t>
      </w:r>
    </w:p>
    <w:p w:rsidR="00D76D9E" w:rsidRPr="00D76D9E" w:rsidRDefault="00D76D9E" w:rsidP="00C466B1">
      <w:pPr>
        <w:tabs>
          <w:tab w:val="left" w:pos="1276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D76D9E" w:rsidRDefault="00D76D9E" w:rsidP="00C466B1">
      <w:pPr>
        <w:tabs>
          <w:tab w:val="left" w:pos="709"/>
        </w:tabs>
        <w:rPr>
          <w:rFonts w:cs="V&amp;W Syntax (Adobe)"/>
          <w:bCs/>
          <w:szCs w:val="18"/>
        </w:rPr>
      </w:pPr>
    </w:p>
    <w:p w:rsidR="00D76D9E" w:rsidRPr="00D76D9E" w:rsidRDefault="00D76D9E" w:rsidP="00C466B1">
      <w:pPr>
        <w:tabs>
          <w:tab w:val="left" w:pos="709"/>
        </w:tabs>
        <w:rPr>
          <w:rFonts w:cs="V&amp;W Syntax (Adobe)"/>
          <w:bCs/>
          <w:szCs w:val="18"/>
        </w:rPr>
      </w:pPr>
      <w:r w:rsidRPr="00D76D9E">
        <w:rPr>
          <w:rFonts w:cs="V&amp;W Syntax (Adobe)"/>
          <w:bCs/>
          <w:szCs w:val="18"/>
        </w:rPr>
        <w:t>Inschrijvingsnummer Kamer van Koophandel (inschrijvingsnummer van het</w:t>
      </w:r>
      <w:r w:rsidR="00C466B1">
        <w:rPr>
          <w:rFonts w:cs="V&amp;W Syntax (Adobe)"/>
          <w:bCs/>
          <w:szCs w:val="18"/>
        </w:rPr>
        <w:t xml:space="preserve"> </w:t>
      </w:r>
      <w:r w:rsidRPr="00D76D9E">
        <w:rPr>
          <w:rFonts w:cs="V&amp;W Syntax (Adobe)"/>
          <w:bCs/>
          <w:szCs w:val="18"/>
        </w:rPr>
        <w:t>handelsregister of een overeenkomstig register van het land van vestiging</w:t>
      </w:r>
      <w:r w:rsidR="00C466B1">
        <w:rPr>
          <w:rFonts w:cs="V&amp;W Syntax (Adobe)"/>
          <w:bCs/>
          <w:szCs w:val="18"/>
        </w:rPr>
        <w:t xml:space="preserve"> </w:t>
      </w:r>
      <w:r w:rsidRPr="00D76D9E">
        <w:rPr>
          <w:rFonts w:cs="V&amp;W Syntax (Adobe)"/>
          <w:bCs/>
          <w:szCs w:val="18"/>
        </w:rPr>
        <w:t>van de architect):</w:t>
      </w:r>
    </w:p>
    <w:p w:rsidR="00D76D9E" w:rsidRDefault="00D76D9E" w:rsidP="00C466B1">
      <w:pPr>
        <w:tabs>
          <w:tab w:val="left" w:pos="1134"/>
        </w:tabs>
        <w:rPr>
          <w:rFonts w:cs="V&amp;W Syntax (Adobe)"/>
          <w:bCs/>
          <w:szCs w:val="18"/>
        </w:rPr>
      </w:pPr>
      <w:r w:rsidRPr="00D76D9E">
        <w:rPr>
          <w:rFonts w:cs="V&amp;W Syntax (Adobe)"/>
          <w:bCs/>
          <w:szCs w:val="18"/>
        </w:rPr>
        <w:t>…</w:t>
      </w:r>
    </w:p>
    <w:p w:rsidR="00D76D9E" w:rsidRPr="00D76D9E" w:rsidRDefault="00D76D9E" w:rsidP="00D76D9E">
      <w:pPr>
        <w:tabs>
          <w:tab w:val="left" w:pos="709"/>
        </w:tabs>
        <w:ind w:left="709"/>
        <w:rPr>
          <w:rFonts w:cs="V&amp;W Syntax (Adobe)"/>
          <w:bCs/>
          <w:szCs w:val="18"/>
        </w:rPr>
      </w:pPr>
    </w:p>
    <w:p w:rsidR="00D76D9E" w:rsidRPr="00D76D9E" w:rsidRDefault="00D76D9E" w:rsidP="00C466B1">
      <w:pPr>
        <w:tabs>
          <w:tab w:val="left" w:pos="709"/>
        </w:tabs>
        <w:rPr>
          <w:rFonts w:cs="V&amp;W Syntax (Adobe)"/>
          <w:bCs/>
          <w:szCs w:val="18"/>
        </w:rPr>
      </w:pPr>
      <w:r w:rsidRPr="00D76D9E">
        <w:rPr>
          <w:rFonts w:cs="V&amp;W Syntax (Adobe)"/>
          <w:bCs/>
          <w:szCs w:val="18"/>
        </w:rPr>
        <w:t>Ondergetekende verklaart dat het aspect ruimtelijke kwaliteit en</w:t>
      </w:r>
      <w:r w:rsidR="00C466B1">
        <w:rPr>
          <w:rFonts w:cs="V&amp;W Syntax (Adobe)"/>
          <w:bCs/>
          <w:szCs w:val="18"/>
        </w:rPr>
        <w:t xml:space="preserve"> </w:t>
      </w:r>
      <w:r w:rsidRPr="00D76D9E">
        <w:rPr>
          <w:rFonts w:cs="V&amp;W Syntax (Adobe)"/>
          <w:bCs/>
          <w:szCs w:val="18"/>
        </w:rPr>
        <w:t>vormgeving van zijn inschrijving is uitgewerkt door de volgende</w:t>
      </w:r>
      <w:r w:rsidR="00C466B1">
        <w:rPr>
          <w:rFonts w:cs="V&amp;W Syntax (Adobe)"/>
          <w:bCs/>
          <w:szCs w:val="18"/>
        </w:rPr>
        <w:t xml:space="preserve"> </w:t>
      </w:r>
      <w:r w:rsidRPr="00D76D9E">
        <w:rPr>
          <w:rFonts w:cs="V&amp;W Syntax (Adobe)"/>
          <w:bCs/>
          <w:szCs w:val="18"/>
        </w:rPr>
        <w:t>landschapsarchitect:</w:t>
      </w:r>
    </w:p>
    <w:p w:rsidR="00D76D9E" w:rsidRPr="00D76D9E" w:rsidRDefault="00D76D9E" w:rsidP="00C466B1">
      <w:pPr>
        <w:tabs>
          <w:tab w:val="left" w:pos="1276"/>
        </w:tabs>
        <w:ind w:left="426" w:hanging="425"/>
        <w:rPr>
          <w:rFonts w:cs="V&amp;W Syntax (Adobe)"/>
          <w:bCs/>
          <w:szCs w:val="18"/>
        </w:rPr>
      </w:pPr>
      <w:r w:rsidRPr="00D76D9E">
        <w:rPr>
          <w:rFonts w:cs="V&amp;W Syntax (Adobe)"/>
          <w:bCs/>
          <w:szCs w:val="18"/>
        </w:rPr>
        <w:t>□</w:t>
      </w:r>
      <w:r>
        <w:rPr>
          <w:rFonts w:cs="V&amp;W Syntax (Adobe)"/>
          <w:bCs/>
          <w:szCs w:val="18"/>
        </w:rPr>
        <w:tab/>
      </w:r>
      <w:r w:rsidRPr="00D76D9E">
        <w:rPr>
          <w:rFonts w:cs="V&amp;W Syntax (Adobe)"/>
          <w:bCs/>
          <w:szCs w:val="18"/>
        </w:rPr>
        <w:t>niet van toepassing</w:t>
      </w:r>
    </w:p>
    <w:p w:rsidR="00D76D9E" w:rsidRPr="00D76D9E" w:rsidRDefault="00D76D9E" w:rsidP="00C466B1">
      <w:pPr>
        <w:tabs>
          <w:tab w:val="left" w:pos="1276"/>
        </w:tabs>
        <w:ind w:left="426" w:hanging="425"/>
        <w:rPr>
          <w:rFonts w:cs="V&amp;W Syntax (Adobe)"/>
          <w:bCs/>
          <w:szCs w:val="18"/>
        </w:rPr>
      </w:pPr>
      <w:r w:rsidRPr="00D76D9E">
        <w:rPr>
          <w:rFonts w:cs="V&amp;W Syntax (Adobe)"/>
          <w:bCs/>
          <w:szCs w:val="18"/>
        </w:rPr>
        <w:t>□</w:t>
      </w:r>
      <w:r>
        <w:rPr>
          <w:rFonts w:cs="V&amp;W Syntax (Adobe)"/>
          <w:bCs/>
          <w:szCs w:val="18"/>
        </w:rPr>
        <w:tab/>
      </w:r>
      <w:r w:rsidRPr="00D76D9E">
        <w:rPr>
          <w:rFonts w:cs="V&amp;W Syntax (Adobe)"/>
          <w:bCs/>
          <w:szCs w:val="18"/>
        </w:rPr>
        <w:t>naam en adres van de landschapsarchitect:</w:t>
      </w:r>
    </w:p>
    <w:p w:rsidR="00D76D9E" w:rsidRPr="00D76D9E" w:rsidRDefault="00D76D9E" w:rsidP="00976B3E">
      <w:pPr>
        <w:tabs>
          <w:tab w:val="left" w:pos="1134"/>
        </w:tabs>
        <w:rPr>
          <w:rFonts w:cs="V&amp;W Syntax (Adobe)"/>
          <w:bCs/>
          <w:szCs w:val="18"/>
        </w:rPr>
      </w:pPr>
      <w:r w:rsidRPr="00D76D9E">
        <w:rPr>
          <w:rFonts w:cs="V&amp;W Syntax (Adobe)"/>
          <w:bCs/>
          <w:szCs w:val="18"/>
        </w:rPr>
        <w:t>…</w:t>
      </w:r>
    </w:p>
    <w:p w:rsidR="00D76D9E" w:rsidRDefault="00D76D9E" w:rsidP="00D76D9E">
      <w:pPr>
        <w:tabs>
          <w:tab w:val="left" w:pos="709"/>
        </w:tabs>
        <w:ind w:left="709"/>
        <w:rPr>
          <w:rFonts w:cs="V&amp;W Syntax (Adobe)"/>
          <w:bCs/>
          <w:szCs w:val="18"/>
        </w:rPr>
      </w:pPr>
    </w:p>
    <w:p w:rsidR="00D76D9E" w:rsidRPr="00D76D9E" w:rsidRDefault="00D76D9E" w:rsidP="00976B3E">
      <w:pPr>
        <w:tabs>
          <w:tab w:val="left" w:pos="709"/>
        </w:tabs>
        <w:rPr>
          <w:rFonts w:cs="V&amp;W Syntax (Adobe)"/>
          <w:bCs/>
          <w:szCs w:val="18"/>
        </w:rPr>
      </w:pPr>
      <w:r w:rsidRPr="00D76D9E">
        <w:rPr>
          <w:rFonts w:cs="V&amp;W Syntax (Adobe)"/>
          <w:bCs/>
          <w:szCs w:val="18"/>
        </w:rPr>
        <w:t>Inschrijvingsnummer Kamer van Koophandel (inschrijvingsnummer van het</w:t>
      </w:r>
      <w:r w:rsidR="00976B3E">
        <w:rPr>
          <w:rFonts w:cs="V&amp;W Syntax (Adobe)"/>
          <w:bCs/>
          <w:szCs w:val="18"/>
        </w:rPr>
        <w:t xml:space="preserve"> </w:t>
      </w:r>
      <w:r w:rsidRPr="00D76D9E">
        <w:rPr>
          <w:rFonts w:cs="V&amp;W Syntax (Adobe)"/>
          <w:bCs/>
          <w:szCs w:val="18"/>
        </w:rPr>
        <w:t>handelsregister of een overeenkomstig register van het land van vestiging</w:t>
      </w:r>
      <w:r w:rsidR="00976B3E">
        <w:rPr>
          <w:rFonts w:cs="V&amp;W Syntax (Adobe)"/>
          <w:bCs/>
          <w:szCs w:val="18"/>
        </w:rPr>
        <w:t xml:space="preserve"> </w:t>
      </w:r>
      <w:r w:rsidRPr="00D76D9E">
        <w:rPr>
          <w:rFonts w:cs="V&amp;W Syntax (Adobe)"/>
          <w:bCs/>
          <w:szCs w:val="18"/>
        </w:rPr>
        <w:t>van de landschapsarchitect):</w:t>
      </w:r>
    </w:p>
    <w:p w:rsidR="00D76D9E" w:rsidRDefault="00D76D9E" w:rsidP="00976B3E">
      <w:pPr>
        <w:tabs>
          <w:tab w:val="left" w:pos="1134"/>
        </w:tabs>
        <w:rPr>
          <w:rFonts w:cs="V&amp;W Syntax (Adobe)"/>
          <w:bCs/>
          <w:szCs w:val="18"/>
        </w:rPr>
      </w:pPr>
      <w:r w:rsidRPr="00D76D9E">
        <w:rPr>
          <w:rFonts w:cs="V&amp;W Syntax (Adobe)"/>
          <w:bCs/>
          <w:szCs w:val="18"/>
        </w:rPr>
        <w:t>…</w:t>
      </w:r>
    </w:p>
    <w:p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976B3E" w:rsidRDefault="00976B3E" w:rsidP="00976B3E">
      <w:pPr>
        <w:pStyle w:val="Broodtekst0"/>
        <w:rPr>
          <w:color w:val="000000"/>
        </w:rPr>
      </w:pPr>
    </w:p>
    <w:p w:rsidR="00976B3E" w:rsidRPr="004C4A8C" w:rsidRDefault="00976B3E" w:rsidP="00976B3E">
      <w:pPr>
        <w:pStyle w:val="Broodtekst0"/>
        <w:rPr>
          <w:b/>
          <w:color w:val="000000"/>
        </w:rPr>
      </w:pPr>
      <w:r w:rsidRPr="004C4A8C">
        <w:rPr>
          <w:color w:val="000000"/>
        </w:rPr>
        <w:t xml:space="preserve">Deze verklaring dient digitaal te worden ondertekend conform paragraaf </w:t>
      </w:r>
      <w:bookmarkStart w:id="1" w:name="bwBijl_L_RKV_aan_641"/>
      <w:r w:rsidR="00B10D3A" w:rsidRPr="00562CE4">
        <w:rPr>
          <w:color w:val="000000"/>
        </w:rPr>
        <w:t>6.</w:t>
      </w:r>
      <w:r w:rsidR="006C6DFD" w:rsidRPr="00562CE4">
        <w:rPr>
          <w:color w:val="000000"/>
        </w:rPr>
        <w:t>4</w:t>
      </w:r>
      <w:r w:rsidRPr="00562CE4">
        <w:rPr>
          <w:color w:val="000000"/>
        </w:rPr>
        <w:t>.1</w:t>
      </w:r>
      <w:bookmarkEnd w:id="1"/>
      <w:r w:rsidR="00B10D3A" w:rsidRPr="00562CE4">
        <w:rPr>
          <w:color w:val="000000"/>
        </w:rPr>
        <w:t>.</w:t>
      </w:r>
    </w:p>
    <w:p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p w:rsidR="00952A70" w:rsidRDefault="00952A70" w:rsidP="004C67FB">
      <w:pPr>
        <w:tabs>
          <w:tab w:val="left" w:pos="540"/>
        </w:tabs>
        <w:ind w:left="540" w:hanging="540"/>
      </w:pPr>
      <w:bookmarkStart w:id="2" w:name="_GoBack"/>
      <w:bookmarkEnd w:id="0"/>
      <w:bookmarkEnd w:id="2"/>
    </w:p>
    <w:sectPr w:rsidR="00952A70" w:rsidSect="004C67FB">
      <w:headerReference w:type="default" r:id="rId8"/>
      <w:footerReference w:type="default" r:id="rId9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DFD" w:rsidRDefault="006C6DFD">
      <w:r>
        <w:separator/>
      </w:r>
    </w:p>
  </w:endnote>
  <w:endnote w:type="continuationSeparator" w:id="0">
    <w:p w:rsidR="006C6DFD" w:rsidRDefault="006C6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EF8" w:rsidRDefault="00AB61A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BEDRIJFSVERTROUWELIJK</w:t>
    </w:r>
  </w:p>
  <w:p w:rsidR="006C6DFD" w:rsidRPr="00C466B1" w:rsidRDefault="00163EF8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6C6DFD">
      <w:rPr>
        <w:sz w:val="16"/>
        <w:szCs w:val="16"/>
      </w:rPr>
      <w:tab/>
    </w:r>
    <w:r w:rsidR="006C6DFD">
      <w:rPr>
        <w:sz w:val="16"/>
        <w:szCs w:val="16"/>
      </w:rPr>
      <w:tab/>
    </w:r>
    <w:r w:rsidR="006C6DFD" w:rsidRPr="000D4ECB">
      <w:rPr>
        <w:sz w:val="16"/>
        <w:szCs w:val="16"/>
      </w:rPr>
      <w:t>Pagina</w:t>
    </w:r>
    <w:r w:rsidR="006C6DFD" w:rsidRPr="00C466B1">
      <w:rPr>
        <w:sz w:val="16"/>
        <w:szCs w:val="16"/>
      </w:rPr>
      <w:t xml:space="preserve"> </w:t>
    </w:r>
    <w:r w:rsidR="006C6DFD" w:rsidRPr="00A326AB">
      <w:rPr>
        <w:sz w:val="16"/>
        <w:szCs w:val="16"/>
        <w:lang w:val="en-US"/>
      </w:rPr>
      <w:fldChar w:fldCharType="begin"/>
    </w:r>
    <w:r w:rsidR="006C6DFD" w:rsidRPr="00C466B1">
      <w:rPr>
        <w:sz w:val="16"/>
        <w:szCs w:val="16"/>
      </w:rPr>
      <w:instrText xml:space="preserve"> PAGE  </w:instrText>
    </w:r>
    <w:r w:rsidR="006C6DFD" w:rsidRPr="00A326AB">
      <w:rPr>
        <w:sz w:val="16"/>
        <w:szCs w:val="16"/>
        <w:lang w:val="en-US"/>
      </w:rPr>
      <w:fldChar w:fldCharType="separate"/>
    </w:r>
    <w:r w:rsidR="00562CE4">
      <w:rPr>
        <w:noProof/>
        <w:sz w:val="16"/>
        <w:szCs w:val="16"/>
      </w:rPr>
      <w:t>1</w:t>
    </w:r>
    <w:r w:rsidR="006C6DFD" w:rsidRPr="00A326AB">
      <w:rPr>
        <w:sz w:val="16"/>
        <w:szCs w:val="16"/>
        <w:lang w:val="en-US"/>
      </w:rPr>
      <w:fldChar w:fldCharType="end"/>
    </w:r>
    <w:r w:rsidR="006C6DFD" w:rsidRPr="00C466B1">
      <w:rPr>
        <w:sz w:val="16"/>
        <w:szCs w:val="16"/>
      </w:rPr>
      <w:t xml:space="preserve"> van </w:t>
    </w:r>
    <w:r w:rsidR="006C6DFD" w:rsidRPr="00A326AB">
      <w:rPr>
        <w:sz w:val="16"/>
        <w:szCs w:val="16"/>
        <w:lang w:val="en-US"/>
      </w:rPr>
      <w:fldChar w:fldCharType="begin"/>
    </w:r>
    <w:r w:rsidR="006C6DFD" w:rsidRPr="00C466B1">
      <w:rPr>
        <w:sz w:val="16"/>
        <w:szCs w:val="16"/>
      </w:rPr>
      <w:instrText xml:space="preserve"> NUMPAGES  </w:instrText>
    </w:r>
    <w:r w:rsidR="006C6DFD" w:rsidRPr="00A326AB">
      <w:rPr>
        <w:sz w:val="16"/>
        <w:szCs w:val="16"/>
        <w:lang w:val="en-US"/>
      </w:rPr>
      <w:fldChar w:fldCharType="separate"/>
    </w:r>
    <w:r w:rsidR="00562CE4">
      <w:rPr>
        <w:noProof/>
        <w:sz w:val="16"/>
        <w:szCs w:val="16"/>
      </w:rPr>
      <w:t>1</w:t>
    </w:r>
    <w:r w:rsidR="006C6DFD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DFD" w:rsidRDefault="006C6DFD">
      <w:r>
        <w:separator/>
      </w:r>
    </w:p>
  </w:footnote>
  <w:footnote w:type="continuationSeparator" w:id="0">
    <w:p w:rsidR="006C6DFD" w:rsidRDefault="006C6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6DFD" w:rsidRPr="00476317" w:rsidRDefault="00562CE4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C6DFD" w:rsidRPr="00476317" w:rsidRDefault="006C6D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562CE4">
      <w:rPr>
        <w:rFonts w:cs="V&amp;W Syntax (Adobe)"/>
      </w:rPr>
      <w:t>31156823</w:t>
    </w:r>
    <w:r w:rsidRPr="00476317">
      <w:rPr>
        <w:rFonts w:cs="V&amp;W Syntax (Adobe)"/>
      </w:rPr>
      <w:t xml:space="preserve"> </w:t>
    </w:r>
  </w:p>
  <w:p w:rsidR="006C6DFD" w:rsidRDefault="00562CE4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C6DFD" w:rsidRDefault="006C6D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17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3EF8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73AD"/>
    <w:rsid w:val="002D3D9B"/>
    <w:rsid w:val="002D7492"/>
    <w:rsid w:val="002E4604"/>
    <w:rsid w:val="00307243"/>
    <w:rsid w:val="003108F3"/>
    <w:rsid w:val="00314459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62CE4"/>
    <w:rsid w:val="0058678A"/>
    <w:rsid w:val="005B3D4B"/>
    <w:rsid w:val="005C075B"/>
    <w:rsid w:val="005C247C"/>
    <w:rsid w:val="005D0C70"/>
    <w:rsid w:val="005E0465"/>
    <w:rsid w:val="00605B9F"/>
    <w:rsid w:val="0061772C"/>
    <w:rsid w:val="00622841"/>
    <w:rsid w:val="00641DE2"/>
    <w:rsid w:val="00671C17"/>
    <w:rsid w:val="00672640"/>
    <w:rsid w:val="0068049D"/>
    <w:rsid w:val="00690CC9"/>
    <w:rsid w:val="006C6DFD"/>
    <w:rsid w:val="006F50FD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4244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37B95"/>
    <w:rsid w:val="00A528D6"/>
    <w:rsid w:val="00AA3232"/>
    <w:rsid w:val="00AB5828"/>
    <w:rsid w:val="00AB61AB"/>
    <w:rsid w:val="00B10D3A"/>
    <w:rsid w:val="00B23F80"/>
    <w:rsid w:val="00B56960"/>
    <w:rsid w:val="00B63089"/>
    <w:rsid w:val="00B72773"/>
    <w:rsid w:val="00BE1A6E"/>
    <w:rsid w:val="00BE23B3"/>
    <w:rsid w:val="00C466B1"/>
    <w:rsid w:val="00C6141E"/>
    <w:rsid w:val="00C66CA0"/>
    <w:rsid w:val="00CB00C2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B2381"/>
    <w:rsid w:val="00DF5CE9"/>
    <w:rsid w:val="00E032E6"/>
    <w:rsid w:val="00E10899"/>
    <w:rsid w:val="00E12BFE"/>
    <w:rsid w:val="00E13AE4"/>
    <w:rsid w:val="00E534E5"/>
    <w:rsid w:val="00ED46B9"/>
    <w:rsid w:val="00F557DD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7"/>
    <o:shapelayout v:ext="edit">
      <o:idmap v:ext="edit" data="1"/>
    </o:shapelayout>
  </w:shapeDefaults>
  <w:decimalSymbol w:val=","/>
  <w:listSeparator w:val=";"/>
  <w14:docId w14:val="2967D5B4"/>
  <w15:docId w15:val="{1C03607B-D36C-4A7E-B32F-0D0F0EC88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6208C-2CD3-4451-9AA9-225641D13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Verklaring RKenV bij model 130 v1.2</vt:lpstr>
    </vt:vector>
  </TitlesOfParts>
  <Company>Rijkswaterstaat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Verklaring RKenV bij model 130 v1.2</dc:title>
  <dc:creator>Beukema, Tim</dc:creator>
  <cp:keywords>v1.2</cp:keywords>
  <cp:lastModifiedBy>Silfhout, Erick van (PPO)</cp:lastModifiedBy>
  <cp:revision>2</cp:revision>
  <cp:lastPrinted>2015-12-17T08:48:00Z</cp:lastPrinted>
  <dcterms:created xsi:type="dcterms:W3CDTF">2020-10-29T13:18:00Z</dcterms:created>
  <dcterms:modified xsi:type="dcterms:W3CDTF">2020-10-29T13:18:00Z</dcterms:modified>
</cp:coreProperties>
</file>